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643" w:rsidRPr="0044439A" w:rsidRDefault="00A52643" w:rsidP="00A52643">
      <w:pPr>
        <w:pBdr>
          <w:bottom w:val="single" w:sz="4" w:space="6" w:color="EEEEEE"/>
        </w:pBdr>
        <w:shd w:val="clear" w:color="auto" w:fill="FFFFFF"/>
        <w:spacing w:after="250" w:line="240" w:lineRule="auto"/>
        <w:outlineLvl w:val="2"/>
        <w:rPr>
          <w:rFonts w:ascii="Arial" w:eastAsia="Times New Roman" w:hAnsi="Arial" w:cs="Arial"/>
          <w:bCs/>
          <w:sz w:val="25"/>
          <w:szCs w:val="25"/>
        </w:rPr>
      </w:pPr>
      <w:proofErr w:type="spellStart"/>
      <w:proofErr w:type="gramStart"/>
      <w:r w:rsidRPr="0044439A">
        <w:rPr>
          <w:rFonts w:ascii="Arial" w:eastAsia="Times New Roman" w:hAnsi="Arial" w:cs="Arial"/>
          <w:b/>
          <w:bCs/>
          <w:sz w:val="25"/>
          <w:szCs w:val="25"/>
          <w:highlight w:val="yellow"/>
        </w:rPr>
        <w:t>B.Tech</w:t>
      </w:r>
      <w:proofErr w:type="spellEnd"/>
      <w:r w:rsidR="0044439A" w:rsidRPr="0044439A">
        <w:rPr>
          <w:rFonts w:ascii="Arial" w:eastAsia="Times New Roman" w:hAnsi="Arial" w:cs="Arial"/>
          <w:b/>
          <w:bCs/>
          <w:sz w:val="25"/>
          <w:szCs w:val="25"/>
          <w:highlight w:val="yellow"/>
        </w:rPr>
        <w:t xml:space="preserve"> :</w:t>
      </w:r>
      <w:proofErr w:type="gramEnd"/>
      <w:r w:rsidR="0044439A" w:rsidRPr="0044439A">
        <w:rPr>
          <w:rFonts w:ascii="Arial" w:eastAsia="Times New Roman" w:hAnsi="Arial" w:cs="Arial"/>
          <w:b/>
          <w:bCs/>
          <w:sz w:val="25"/>
          <w:szCs w:val="25"/>
          <w:highlight w:val="yellow"/>
        </w:rPr>
        <w:t>-</w:t>
      </w:r>
    </w:p>
    <w:p w:rsidR="00A52643" w:rsidRPr="00A52643" w:rsidRDefault="00A52643" w:rsidP="00A52643">
      <w:pPr>
        <w:shd w:val="clear" w:color="auto" w:fill="FFFFFF"/>
        <w:spacing w:after="100" w:afterAutospacing="1" w:line="240" w:lineRule="auto"/>
        <w:rPr>
          <w:rFonts w:ascii="Arial" w:eastAsia="Times New Roman" w:hAnsi="Arial" w:cs="Arial"/>
          <w:b/>
          <w:bCs/>
          <w:color w:val="434346"/>
          <w:sz w:val="19"/>
          <w:szCs w:val="19"/>
        </w:rPr>
      </w:pPr>
      <w:r w:rsidRPr="00A52643">
        <w:rPr>
          <w:rFonts w:ascii="Arial" w:eastAsia="Times New Roman" w:hAnsi="Arial" w:cs="Arial"/>
          <w:b/>
          <w:bCs/>
          <w:color w:val="434346"/>
          <w:sz w:val="19"/>
          <w:szCs w:val="19"/>
        </w:rPr>
        <w:t>Program Duration: 4 Years</w:t>
      </w:r>
    </w:p>
    <w:p w:rsidR="00A52643" w:rsidRPr="00A52643" w:rsidRDefault="00A52643" w:rsidP="00A52643">
      <w:pPr>
        <w:shd w:val="clear" w:color="auto" w:fill="FFFFFF"/>
        <w:spacing w:after="100" w:afterAutospacing="1" w:line="240" w:lineRule="auto"/>
        <w:rPr>
          <w:rFonts w:ascii="Arial" w:eastAsia="Times New Roman" w:hAnsi="Arial" w:cs="Arial"/>
          <w:color w:val="434346"/>
          <w:sz w:val="19"/>
          <w:szCs w:val="19"/>
        </w:rPr>
      </w:pPr>
      <w:r w:rsidRPr="00A52643">
        <w:rPr>
          <w:rFonts w:ascii="Arial" w:eastAsia="Times New Roman" w:hAnsi="Arial" w:cs="Arial"/>
          <w:color w:val="434346"/>
          <w:sz w:val="19"/>
          <w:szCs w:val="19"/>
        </w:rPr>
        <w:t>Eligibility Criteria:</w:t>
      </w:r>
    </w:p>
    <w:p w:rsidR="00A52643" w:rsidRPr="00A52643" w:rsidRDefault="00A52643" w:rsidP="00A52643">
      <w:pPr>
        <w:numPr>
          <w:ilvl w:val="0"/>
          <w:numId w:val="1"/>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Candidate must have successfully passed +2 Science or 10+2 Board Examination Physics, Mathematics as compulsory subjects along with one of the Chemistry/ Biotechnology/ Biology/ Technical Vocational subject/ Computer Science/ Information Technology/ Informatics Practices/ Agriculture/ Engineering Graphics/ Business Studies.</w:t>
      </w:r>
    </w:p>
    <w:p w:rsidR="00A52643" w:rsidRPr="00A52643" w:rsidRDefault="00A52643" w:rsidP="00A52643">
      <w:pPr>
        <w:numPr>
          <w:ilvl w:val="0"/>
          <w:numId w:val="1"/>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 xml:space="preserve">Must have secured aggregate 45% </w:t>
      </w:r>
      <w:proofErr w:type="gramStart"/>
      <w:r w:rsidRPr="00A52643">
        <w:rPr>
          <w:rFonts w:ascii="Arial" w:eastAsia="Times New Roman" w:hAnsi="Arial" w:cs="Arial"/>
          <w:color w:val="252525"/>
          <w:sz w:val="19"/>
          <w:szCs w:val="19"/>
        </w:rPr>
        <w:t>marks(</w:t>
      </w:r>
      <w:proofErr w:type="gramEnd"/>
      <w:r w:rsidRPr="00A52643">
        <w:rPr>
          <w:rFonts w:ascii="Arial" w:eastAsia="Times New Roman" w:hAnsi="Arial" w:cs="Arial"/>
          <w:color w:val="252525"/>
          <w:sz w:val="19"/>
          <w:szCs w:val="19"/>
        </w:rPr>
        <w:t>40% in case of reserved category candidates) in the above subjects taken together.</w:t>
      </w:r>
    </w:p>
    <w:p w:rsidR="00A52643" w:rsidRPr="00A52643" w:rsidRDefault="00A52643" w:rsidP="00A52643">
      <w:pPr>
        <w:numPr>
          <w:ilvl w:val="0"/>
          <w:numId w:val="1"/>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 xml:space="preserve">Must have qualified with a rank in the Joint Entrance Examination conducted by National Testing </w:t>
      </w:r>
      <w:proofErr w:type="gramStart"/>
      <w:r w:rsidRPr="00A52643">
        <w:rPr>
          <w:rFonts w:ascii="Arial" w:eastAsia="Times New Roman" w:hAnsi="Arial" w:cs="Arial"/>
          <w:color w:val="252525"/>
          <w:sz w:val="19"/>
          <w:szCs w:val="19"/>
        </w:rPr>
        <w:t>Agency(</w:t>
      </w:r>
      <w:proofErr w:type="gramEnd"/>
      <w:r w:rsidRPr="00A52643">
        <w:rPr>
          <w:rFonts w:ascii="Arial" w:eastAsia="Times New Roman" w:hAnsi="Arial" w:cs="Arial"/>
          <w:color w:val="252525"/>
          <w:sz w:val="19"/>
          <w:szCs w:val="19"/>
        </w:rPr>
        <w:t xml:space="preserve">NTA) OR </w:t>
      </w:r>
      <w:proofErr w:type="spellStart"/>
      <w:r w:rsidRPr="00A52643">
        <w:rPr>
          <w:rFonts w:ascii="Arial" w:eastAsia="Times New Roman" w:hAnsi="Arial" w:cs="Arial"/>
          <w:color w:val="252525"/>
          <w:sz w:val="19"/>
          <w:szCs w:val="19"/>
        </w:rPr>
        <w:t>Odisha</w:t>
      </w:r>
      <w:proofErr w:type="spellEnd"/>
      <w:r w:rsidRPr="00A52643">
        <w:rPr>
          <w:rFonts w:ascii="Arial" w:eastAsia="Times New Roman" w:hAnsi="Arial" w:cs="Arial"/>
          <w:color w:val="252525"/>
          <w:sz w:val="19"/>
          <w:szCs w:val="19"/>
        </w:rPr>
        <w:t xml:space="preserve"> Joint Entrance Examination conducted by OJEE Board.</w:t>
      </w:r>
    </w:p>
    <w:p w:rsidR="00A52643" w:rsidRPr="00A52643" w:rsidRDefault="00A52643" w:rsidP="00A52643">
      <w:pPr>
        <w:numPr>
          <w:ilvl w:val="0"/>
          <w:numId w:val="1"/>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For further details please visit:</w:t>
      </w:r>
    </w:p>
    <w:p w:rsidR="00A52643" w:rsidRPr="00A52643" w:rsidRDefault="00687920" w:rsidP="00A52643">
      <w:pPr>
        <w:numPr>
          <w:ilvl w:val="0"/>
          <w:numId w:val="1"/>
        </w:numPr>
        <w:shd w:val="clear" w:color="auto" w:fill="FFFFFF"/>
        <w:spacing w:before="100" w:beforeAutospacing="1" w:after="150" w:line="240" w:lineRule="auto"/>
        <w:ind w:left="0"/>
        <w:rPr>
          <w:rFonts w:ascii="Arial" w:eastAsia="Times New Roman" w:hAnsi="Arial" w:cs="Arial"/>
          <w:color w:val="252525"/>
          <w:sz w:val="19"/>
          <w:szCs w:val="19"/>
        </w:rPr>
      </w:pPr>
      <w:hyperlink r:id="rId5" w:history="1">
        <w:r w:rsidR="00A52643" w:rsidRPr="00A52643">
          <w:rPr>
            <w:rFonts w:ascii="Arial" w:eastAsia="Times New Roman" w:hAnsi="Arial" w:cs="Arial"/>
            <w:color w:val="0073FF"/>
            <w:sz w:val="19"/>
          </w:rPr>
          <w:t>https://ojee.nic.in/</w:t>
        </w:r>
      </w:hyperlink>
    </w:p>
    <w:p w:rsidR="00A52643" w:rsidRPr="00A52643" w:rsidRDefault="00687920" w:rsidP="00A52643">
      <w:pPr>
        <w:numPr>
          <w:ilvl w:val="0"/>
          <w:numId w:val="1"/>
        </w:numPr>
        <w:shd w:val="clear" w:color="auto" w:fill="FFFFFF"/>
        <w:spacing w:before="100" w:beforeAutospacing="1" w:after="0" w:line="240" w:lineRule="auto"/>
        <w:ind w:left="0"/>
        <w:rPr>
          <w:rFonts w:ascii="Arial" w:eastAsia="Times New Roman" w:hAnsi="Arial" w:cs="Arial"/>
          <w:color w:val="252525"/>
          <w:sz w:val="19"/>
          <w:szCs w:val="19"/>
        </w:rPr>
      </w:pPr>
      <w:hyperlink r:id="rId6" w:history="1">
        <w:r w:rsidR="00A52643" w:rsidRPr="00A52643">
          <w:rPr>
            <w:rFonts w:ascii="Arial" w:eastAsia="Times New Roman" w:hAnsi="Arial" w:cs="Arial"/>
            <w:color w:val="0073FF"/>
            <w:sz w:val="19"/>
          </w:rPr>
          <w:t>https://jeemain.nta.nic.in/</w:t>
        </w:r>
      </w:hyperlink>
    </w:p>
    <w:p w:rsidR="00A52643" w:rsidRPr="00A52643" w:rsidRDefault="00687920" w:rsidP="00A52643">
      <w:pPr>
        <w:shd w:val="clear" w:color="auto" w:fill="FFFFFF"/>
        <w:spacing w:after="0" w:line="240" w:lineRule="auto"/>
        <w:rPr>
          <w:rFonts w:ascii="Arial" w:eastAsia="Times New Roman" w:hAnsi="Arial" w:cs="Arial"/>
          <w:color w:val="8D8D8D"/>
          <w:sz w:val="19"/>
          <w:szCs w:val="19"/>
        </w:rPr>
      </w:pPr>
      <w:r w:rsidRPr="00687920">
        <w:rPr>
          <w:rFonts w:ascii="Arial" w:eastAsia="Times New Roman" w:hAnsi="Arial" w:cs="Arial"/>
          <w:color w:val="8D8D8D"/>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p>
    <w:p w:rsidR="0044439A" w:rsidRDefault="0044439A" w:rsidP="00A52643">
      <w:pPr>
        <w:pBdr>
          <w:bottom w:val="single" w:sz="4" w:space="6" w:color="EEEEEE"/>
        </w:pBdr>
        <w:shd w:val="clear" w:color="auto" w:fill="FFFFFF"/>
        <w:spacing w:after="250" w:line="240" w:lineRule="auto"/>
        <w:outlineLvl w:val="2"/>
        <w:rPr>
          <w:rFonts w:ascii="Arial" w:eastAsia="Times New Roman" w:hAnsi="Arial" w:cs="Arial"/>
          <w:b/>
          <w:bCs/>
          <w:color w:val="252525"/>
          <w:sz w:val="25"/>
          <w:szCs w:val="25"/>
          <w:highlight w:val="yellow"/>
        </w:rPr>
      </w:pPr>
    </w:p>
    <w:p w:rsidR="00A52643" w:rsidRPr="00A52643" w:rsidRDefault="00A52643" w:rsidP="00A52643">
      <w:pPr>
        <w:pBdr>
          <w:bottom w:val="single" w:sz="4" w:space="6" w:color="EEEEEE"/>
        </w:pBdr>
        <w:shd w:val="clear" w:color="auto" w:fill="FFFFFF"/>
        <w:spacing w:after="250" w:line="240" w:lineRule="auto"/>
        <w:outlineLvl w:val="2"/>
        <w:rPr>
          <w:rFonts w:ascii="Arial" w:eastAsia="Times New Roman" w:hAnsi="Arial" w:cs="Arial"/>
          <w:b/>
          <w:bCs/>
          <w:color w:val="252525"/>
          <w:sz w:val="25"/>
          <w:szCs w:val="25"/>
        </w:rPr>
      </w:pPr>
      <w:proofErr w:type="spellStart"/>
      <w:r w:rsidRPr="0044439A">
        <w:rPr>
          <w:rFonts w:ascii="Arial" w:eastAsia="Times New Roman" w:hAnsi="Arial" w:cs="Arial"/>
          <w:b/>
          <w:bCs/>
          <w:color w:val="252525"/>
          <w:sz w:val="25"/>
          <w:szCs w:val="25"/>
          <w:highlight w:val="yellow"/>
        </w:rPr>
        <w:t>B.Tech</w:t>
      </w:r>
      <w:proofErr w:type="spellEnd"/>
      <w:r w:rsidRPr="0044439A">
        <w:rPr>
          <w:rFonts w:ascii="Arial" w:eastAsia="Times New Roman" w:hAnsi="Arial" w:cs="Arial"/>
          <w:b/>
          <w:bCs/>
          <w:color w:val="252525"/>
          <w:sz w:val="25"/>
          <w:szCs w:val="25"/>
          <w:highlight w:val="yellow"/>
        </w:rPr>
        <w:t xml:space="preserve"> Lateral </w:t>
      </w:r>
      <w:proofErr w:type="gramStart"/>
      <w:r w:rsidRPr="0044439A">
        <w:rPr>
          <w:rFonts w:ascii="Arial" w:eastAsia="Times New Roman" w:hAnsi="Arial" w:cs="Arial"/>
          <w:b/>
          <w:bCs/>
          <w:color w:val="252525"/>
          <w:sz w:val="25"/>
          <w:szCs w:val="25"/>
          <w:highlight w:val="yellow"/>
        </w:rPr>
        <w:t>Entry</w:t>
      </w:r>
      <w:r w:rsidR="0044439A" w:rsidRPr="0044439A">
        <w:rPr>
          <w:rFonts w:ascii="Arial" w:eastAsia="Times New Roman" w:hAnsi="Arial" w:cs="Arial"/>
          <w:b/>
          <w:bCs/>
          <w:color w:val="252525"/>
          <w:sz w:val="25"/>
          <w:szCs w:val="25"/>
          <w:highlight w:val="yellow"/>
        </w:rPr>
        <w:t xml:space="preserve"> </w:t>
      </w:r>
      <w:r w:rsidRPr="0044439A">
        <w:rPr>
          <w:rFonts w:ascii="Arial" w:eastAsia="Times New Roman" w:hAnsi="Arial" w:cs="Arial"/>
          <w:b/>
          <w:bCs/>
          <w:color w:val="252525"/>
          <w:sz w:val="25"/>
          <w:szCs w:val="25"/>
          <w:highlight w:val="yellow"/>
        </w:rPr>
        <w:t>:</w:t>
      </w:r>
      <w:proofErr w:type="gramEnd"/>
      <w:r w:rsidR="0044439A" w:rsidRPr="0044439A">
        <w:rPr>
          <w:rFonts w:ascii="Arial" w:eastAsia="Times New Roman" w:hAnsi="Arial" w:cs="Arial"/>
          <w:b/>
          <w:bCs/>
          <w:color w:val="252525"/>
          <w:sz w:val="25"/>
          <w:szCs w:val="25"/>
          <w:highlight w:val="yellow"/>
        </w:rPr>
        <w:t>-</w:t>
      </w:r>
    </w:p>
    <w:p w:rsidR="00A52643" w:rsidRPr="00A52643" w:rsidRDefault="00A52643" w:rsidP="00A52643">
      <w:pPr>
        <w:shd w:val="clear" w:color="auto" w:fill="FFFFFF"/>
        <w:spacing w:after="100" w:afterAutospacing="1" w:line="240" w:lineRule="auto"/>
        <w:rPr>
          <w:rFonts w:ascii="Arial" w:eastAsia="Times New Roman" w:hAnsi="Arial" w:cs="Arial"/>
          <w:b/>
          <w:bCs/>
          <w:color w:val="434346"/>
          <w:sz w:val="19"/>
          <w:szCs w:val="19"/>
        </w:rPr>
      </w:pPr>
      <w:r w:rsidRPr="00A52643">
        <w:rPr>
          <w:rFonts w:ascii="Arial" w:eastAsia="Times New Roman" w:hAnsi="Arial" w:cs="Arial"/>
          <w:b/>
          <w:bCs/>
          <w:color w:val="434346"/>
          <w:sz w:val="19"/>
          <w:szCs w:val="19"/>
        </w:rPr>
        <w:t xml:space="preserve">Program Duration: 3 </w:t>
      </w:r>
      <w:proofErr w:type="gramStart"/>
      <w:r w:rsidRPr="00A52643">
        <w:rPr>
          <w:rFonts w:ascii="Arial" w:eastAsia="Times New Roman" w:hAnsi="Arial" w:cs="Arial"/>
          <w:b/>
          <w:bCs/>
          <w:color w:val="434346"/>
          <w:sz w:val="19"/>
          <w:szCs w:val="19"/>
        </w:rPr>
        <w:t>Years(</w:t>
      </w:r>
      <w:proofErr w:type="gramEnd"/>
      <w:r w:rsidRPr="00A52643">
        <w:rPr>
          <w:rFonts w:ascii="Arial" w:eastAsia="Times New Roman" w:hAnsi="Arial" w:cs="Arial"/>
          <w:b/>
          <w:bCs/>
          <w:color w:val="434346"/>
          <w:sz w:val="19"/>
          <w:szCs w:val="19"/>
        </w:rPr>
        <w:t>Joining from 3rd Semester onwards)</w:t>
      </w:r>
    </w:p>
    <w:p w:rsidR="00A52643" w:rsidRPr="00A52643" w:rsidRDefault="00A52643" w:rsidP="00A52643">
      <w:pPr>
        <w:shd w:val="clear" w:color="auto" w:fill="FFFFFF"/>
        <w:spacing w:after="100" w:afterAutospacing="1" w:line="240" w:lineRule="auto"/>
        <w:rPr>
          <w:rFonts w:ascii="Arial" w:eastAsia="Times New Roman" w:hAnsi="Arial" w:cs="Arial"/>
          <w:color w:val="434346"/>
          <w:sz w:val="19"/>
          <w:szCs w:val="19"/>
        </w:rPr>
      </w:pPr>
      <w:r w:rsidRPr="00A52643">
        <w:rPr>
          <w:rFonts w:ascii="Arial" w:eastAsia="Times New Roman" w:hAnsi="Arial" w:cs="Arial"/>
          <w:color w:val="434346"/>
          <w:sz w:val="19"/>
          <w:szCs w:val="19"/>
        </w:rPr>
        <w:t>Eligibility Criteria:</w:t>
      </w:r>
    </w:p>
    <w:p w:rsidR="00A52643" w:rsidRPr="00A52643" w:rsidRDefault="00A52643" w:rsidP="00A52643">
      <w:pPr>
        <w:numPr>
          <w:ilvl w:val="0"/>
          <w:numId w:val="2"/>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Candidate must have passed Minimum THREE years / TWO years (Lateral Entry) Diploma examination with at least 45% marks (40% marks in case of candidates belonging to reserved category) in ANY branch of Engineering and Technology.</w:t>
      </w:r>
    </w:p>
    <w:p w:rsidR="00A52643" w:rsidRPr="00A52643" w:rsidRDefault="00A52643" w:rsidP="00A52643">
      <w:pPr>
        <w:numPr>
          <w:ilvl w:val="0"/>
          <w:numId w:val="2"/>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OR</w:t>
      </w:r>
    </w:p>
    <w:p w:rsidR="00A52643" w:rsidRPr="00A52643" w:rsidRDefault="00A52643" w:rsidP="00A52643">
      <w:pPr>
        <w:numPr>
          <w:ilvl w:val="0"/>
          <w:numId w:val="2"/>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Candidate must have passed B.Sc. Degree from a recognized University as defined by UGC, with at least 45% marks (40% marks in case of candidates belonging to reserved category) and passed 10+2 examination with Mathematics as a subject.</w:t>
      </w:r>
    </w:p>
    <w:p w:rsidR="00A52643" w:rsidRPr="00A52643" w:rsidRDefault="00A52643" w:rsidP="00A52643">
      <w:pPr>
        <w:numPr>
          <w:ilvl w:val="0"/>
          <w:numId w:val="2"/>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OR</w:t>
      </w:r>
    </w:p>
    <w:p w:rsidR="00A52643" w:rsidRPr="00A52643" w:rsidRDefault="00A52643" w:rsidP="00A52643">
      <w:pPr>
        <w:numPr>
          <w:ilvl w:val="0"/>
          <w:numId w:val="2"/>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 xml:space="preserve">Candidate must have passed </w:t>
      </w:r>
      <w:proofErr w:type="spellStart"/>
      <w:r w:rsidRPr="00A52643">
        <w:rPr>
          <w:rFonts w:ascii="Arial" w:eastAsia="Times New Roman" w:hAnsi="Arial" w:cs="Arial"/>
          <w:color w:val="252525"/>
          <w:sz w:val="19"/>
          <w:szCs w:val="19"/>
        </w:rPr>
        <w:t>D.Voc</w:t>
      </w:r>
      <w:proofErr w:type="spellEnd"/>
      <w:r w:rsidRPr="00A52643">
        <w:rPr>
          <w:rFonts w:ascii="Arial" w:eastAsia="Times New Roman" w:hAnsi="Arial" w:cs="Arial"/>
          <w:color w:val="252525"/>
          <w:sz w:val="19"/>
          <w:szCs w:val="19"/>
        </w:rPr>
        <w:t>. Stream in the same or allied sector.</w:t>
      </w:r>
    </w:p>
    <w:p w:rsidR="00A52643" w:rsidRPr="00A52643" w:rsidRDefault="00A52643" w:rsidP="00A52643">
      <w:pPr>
        <w:numPr>
          <w:ilvl w:val="0"/>
          <w:numId w:val="2"/>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 xml:space="preserve">Must have qualified with a rank in the </w:t>
      </w:r>
      <w:proofErr w:type="spellStart"/>
      <w:r w:rsidRPr="00A52643">
        <w:rPr>
          <w:rFonts w:ascii="Arial" w:eastAsia="Times New Roman" w:hAnsi="Arial" w:cs="Arial"/>
          <w:color w:val="252525"/>
          <w:sz w:val="19"/>
          <w:szCs w:val="19"/>
        </w:rPr>
        <w:t>Odisha</w:t>
      </w:r>
      <w:proofErr w:type="spellEnd"/>
      <w:r w:rsidRPr="00A52643">
        <w:rPr>
          <w:rFonts w:ascii="Arial" w:eastAsia="Times New Roman" w:hAnsi="Arial" w:cs="Arial"/>
          <w:color w:val="252525"/>
          <w:sz w:val="19"/>
          <w:szCs w:val="19"/>
        </w:rPr>
        <w:t xml:space="preserve"> Joint Entrance Examination conducted by OJEE Board.</w:t>
      </w:r>
    </w:p>
    <w:p w:rsidR="00A52643" w:rsidRPr="00A52643" w:rsidRDefault="00A52643" w:rsidP="00A52643">
      <w:pPr>
        <w:numPr>
          <w:ilvl w:val="0"/>
          <w:numId w:val="2"/>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 xml:space="preserve">The native of </w:t>
      </w:r>
      <w:proofErr w:type="spellStart"/>
      <w:r w:rsidRPr="00A52643">
        <w:rPr>
          <w:rFonts w:ascii="Arial" w:eastAsia="Times New Roman" w:hAnsi="Arial" w:cs="Arial"/>
          <w:color w:val="252525"/>
          <w:sz w:val="19"/>
          <w:szCs w:val="19"/>
        </w:rPr>
        <w:t>Odisha</w:t>
      </w:r>
      <w:proofErr w:type="spellEnd"/>
      <w:r w:rsidRPr="00A52643">
        <w:rPr>
          <w:rFonts w:ascii="Arial" w:eastAsia="Times New Roman" w:hAnsi="Arial" w:cs="Arial"/>
          <w:color w:val="252525"/>
          <w:sz w:val="19"/>
          <w:szCs w:val="19"/>
        </w:rPr>
        <w:t xml:space="preserve"> as well as the outside state candidates are eligible for admission under Lateral Entry. But, separate merit list shall be drawn for such outside state candidates and they will be allowed for admission through centralized counseling process conducted by the OJEE committee. Results of final diploma examination must be available on the date of document verification during counseling.</w:t>
      </w:r>
    </w:p>
    <w:p w:rsidR="00A52643" w:rsidRPr="00A52643" w:rsidRDefault="00A52643" w:rsidP="00A52643">
      <w:pPr>
        <w:numPr>
          <w:ilvl w:val="0"/>
          <w:numId w:val="2"/>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For further details please visit:</w:t>
      </w:r>
    </w:p>
    <w:p w:rsidR="00A52643" w:rsidRPr="0044439A" w:rsidRDefault="00687920" w:rsidP="00A52643">
      <w:pPr>
        <w:numPr>
          <w:ilvl w:val="0"/>
          <w:numId w:val="2"/>
        </w:numPr>
        <w:shd w:val="clear" w:color="auto" w:fill="FFFFFF"/>
        <w:spacing w:before="100" w:beforeAutospacing="1" w:after="0" w:line="240" w:lineRule="auto"/>
        <w:ind w:left="0"/>
        <w:rPr>
          <w:rFonts w:ascii="Arial" w:eastAsia="Times New Roman" w:hAnsi="Arial" w:cs="Arial"/>
          <w:color w:val="252525"/>
          <w:sz w:val="19"/>
          <w:szCs w:val="19"/>
        </w:rPr>
      </w:pPr>
      <w:hyperlink r:id="rId7" w:history="1">
        <w:r w:rsidR="00A52643" w:rsidRPr="00A52643">
          <w:rPr>
            <w:rFonts w:ascii="Arial" w:eastAsia="Times New Roman" w:hAnsi="Arial" w:cs="Arial"/>
            <w:color w:val="0073FF"/>
            <w:sz w:val="19"/>
          </w:rPr>
          <w:t>https://ojee.nic.in/</w:t>
        </w:r>
      </w:hyperlink>
    </w:p>
    <w:p w:rsidR="0044439A" w:rsidRDefault="0044439A" w:rsidP="0044439A">
      <w:pPr>
        <w:shd w:val="clear" w:color="auto" w:fill="FFFFFF"/>
        <w:spacing w:before="100" w:beforeAutospacing="1" w:after="0" w:line="240" w:lineRule="auto"/>
      </w:pPr>
    </w:p>
    <w:p w:rsidR="00A52643" w:rsidRPr="00A52643" w:rsidRDefault="00A52643" w:rsidP="00A52643">
      <w:pPr>
        <w:pBdr>
          <w:bottom w:val="single" w:sz="4" w:space="6" w:color="EEEEEE"/>
        </w:pBdr>
        <w:shd w:val="clear" w:color="auto" w:fill="FFFFFF"/>
        <w:spacing w:after="250" w:line="240" w:lineRule="auto"/>
        <w:outlineLvl w:val="2"/>
        <w:rPr>
          <w:rFonts w:ascii="Arial" w:eastAsia="Times New Roman" w:hAnsi="Arial" w:cs="Arial"/>
          <w:b/>
          <w:bCs/>
          <w:color w:val="252525"/>
          <w:sz w:val="25"/>
          <w:szCs w:val="25"/>
        </w:rPr>
      </w:pPr>
      <w:proofErr w:type="spellStart"/>
      <w:r w:rsidRPr="0044439A">
        <w:rPr>
          <w:rFonts w:ascii="Arial" w:eastAsia="Times New Roman" w:hAnsi="Arial" w:cs="Arial"/>
          <w:b/>
          <w:bCs/>
          <w:color w:val="252525"/>
          <w:sz w:val="25"/>
          <w:szCs w:val="25"/>
          <w:highlight w:val="yellow"/>
        </w:rPr>
        <w:t>M.Tech</w:t>
      </w:r>
      <w:proofErr w:type="spellEnd"/>
      <w:r w:rsidR="0044439A" w:rsidRPr="0044439A">
        <w:rPr>
          <w:rFonts w:ascii="Arial" w:eastAsia="Times New Roman" w:hAnsi="Arial" w:cs="Arial"/>
          <w:b/>
          <w:bCs/>
          <w:color w:val="252525"/>
          <w:sz w:val="25"/>
          <w:szCs w:val="25"/>
          <w:highlight w:val="yellow"/>
        </w:rPr>
        <w:t>:-</w:t>
      </w:r>
    </w:p>
    <w:p w:rsidR="00A52643" w:rsidRPr="00A52643" w:rsidRDefault="00A52643" w:rsidP="00A52643">
      <w:pPr>
        <w:shd w:val="clear" w:color="auto" w:fill="FFFFFF"/>
        <w:spacing w:after="100" w:afterAutospacing="1" w:line="240" w:lineRule="auto"/>
        <w:rPr>
          <w:rFonts w:ascii="Arial" w:eastAsia="Times New Roman" w:hAnsi="Arial" w:cs="Arial"/>
          <w:b/>
          <w:bCs/>
          <w:color w:val="434346"/>
          <w:sz w:val="19"/>
          <w:szCs w:val="19"/>
        </w:rPr>
      </w:pPr>
      <w:r w:rsidRPr="00A52643">
        <w:rPr>
          <w:rFonts w:ascii="Arial" w:eastAsia="Times New Roman" w:hAnsi="Arial" w:cs="Arial"/>
          <w:b/>
          <w:bCs/>
          <w:color w:val="434346"/>
          <w:sz w:val="19"/>
          <w:szCs w:val="19"/>
        </w:rPr>
        <w:t>Program Duration: 2 Years</w:t>
      </w:r>
    </w:p>
    <w:p w:rsidR="00A52643" w:rsidRPr="00A52643" w:rsidRDefault="00A52643" w:rsidP="00A52643">
      <w:pPr>
        <w:shd w:val="clear" w:color="auto" w:fill="FFFFFF"/>
        <w:spacing w:after="100" w:afterAutospacing="1" w:line="240" w:lineRule="auto"/>
        <w:rPr>
          <w:rFonts w:ascii="Arial" w:eastAsia="Times New Roman" w:hAnsi="Arial" w:cs="Arial"/>
          <w:color w:val="434346"/>
          <w:sz w:val="19"/>
          <w:szCs w:val="19"/>
        </w:rPr>
      </w:pPr>
      <w:r w:rsidRPr="00A52643">
        <w:rPr>
          <w:rFonts w:ascii="Arial" w:eastAsia="Times New Roman" w:hAnsi="Arial" w:cs="Arial"/>
          <w:color w:val="434346"/>
          <w:sz w:val="19"/>
          <w:szCs w:val="19"/>
        </w:rPr>
        <w:t>Eligibility Criteria:</w:t>
      </w:r>
    </w:p>
    <w:p w:rsidR="00A52643" w:rsidRPr="00A52643" w:rsidRDefault="00A52643" w:rsidP="00A52643">
      <w:pPr>
        <w:numPr>
          <w:ilvl w:val="0"/>
          <w:numId w:val="3"/>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 xml:space="preserve">Candidate must have passed Bachelor </w:t>
      </w:r>
      <w:proofErr w:type="gramStart"/>
      <w:r w:rsidRPr="00A52643">
        <w:rPr>
          <w:rFonts w:ascii="Arial" w:eastAsia="Times New Roman" w:hAnsi="Arial" w:cs="Arial"/>
          <w:color w:val="252525"/>
          <w:sz w:val="19"/>
          <w:szCs w:val="19"/>
        </w:rPr>
        <w:t>Degree(</w:t>
      </w:r>
      <w:proofErr w:type="gramEnd"/>
      <w:r w:rsidRPr="00A52643">
        <w:rPr>
          <w:rFonts w:ascii="Arial" w:eastAsia="Times New Roman" w:hAnsi="Arial" w:cs="Arial"/>
          <w:color w:val="252525"/>
          <w:sz w:val="19"/>
          <w:szCs w:val="19"/>
        </w:rPr>
        <w:t xml:space="preserve">B.E or </w:t>
      </w:r>
      <w:proofErr w:type="spellStart"/>
      <w:r w:rsidRPr="00A52643">
        <w:rPr>
          <w:rFonts w:ascii="Arial" w:eastAsia="Times New Roman" w:hAnsi="Arial" w:cs="Arial"/>
          <w:color w:val="252525"/>
          <w:sz w:val="19"/>
          <w:szCs w:val="19"/>
        </w:rPr>
        <w:t>B.Tech</w:t>
      </w:r>
      <w:proofErr w:type="spellEnd"/>
      <w:r w:rsidRPr="00A52643">
        <w:rPr>
          <w:rFonts w:ascii="Arial" w:eastAsia="Times New Roman" w:hAnsi="Arial" w:cs="Arial"/>
          <w:color w:val="252525"/>
          <w:sz w:val="19"/>
          <w:szCs w:val="19"/>
        </w:rPr>
        <w:t>) or equivalent in the relevant field.</w:t>
      </w:r>
    </w:p>
    <w:p w:rsidR="00A52643" w:rsidRPr="00A52643" w:rsidRDefault="00A52643" w:rsidP="00A52643">
      <w:pPr>
        <w:numPr>
          <w:ilvl w:val="0"/>
          <w:numId w:val="3"/>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Candidate must have obtained at least 50% marks (45% marks in case of candidates belonging to reserved category) in the qualifying Examination.</w:t>
      </w:r>
    </w:p>
    <w:p w:rsidR="00A52643" w:rsidRPr="00A52643" w:rsidRDefault="00A52643" w:rsidP="00A52643">
      <w:pPr>
        <w:numPr>
          <w:ilvl w:val="0"/>
          <w:numId w:val="3"/>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 xml:space="preserve">Must have qualified with a rank in the </w:t>
      </w:r>
      <w:proofErr w:type="spellStart"/>
      <w:r w:rsidRPr="00A52643">
        <w:rPr>
          <w:rFonts w:ascii="Arial" w:eastAsia="Times New Roman" w:hAnsi="Arial" w:cs="Arial"/>
          <w:color w:val="252525"/>
          <w:sz w:val="19"/>
          <w:szCs w:val="19"/>
        </w:rPr>
        <w:t>Odisha</w:t>
      </w:r>
      <w:proofErr w:type="spellEnd"/>
      <w:r w:rsidRPr="00A52643">
        <w:rPr>
          <w:rFonts w:ascii="Arial" w:eastAsia="Times New Roman" w:hAnsi="Arial" w:cs="Arial"/>
          <w:color w:val="252525"/>
          <w:sz w:val="19"/>
          <w:szCs w:val="19"/>
        </w:rPr>
        <w:t xml:space="preserve"> Joint Entrance Examination conducted by OJEE Board.</w:t>
      </w:r>
    </w:p>
    <w:p w:rsidR="00A52643" w:rsidRDefault="00A52643" w:rsidP="00A52643">
      <w:pPr>
        <w:numPr>
          <w:ilvl w:val="0"/>
          <w:numId w:val="3"/>
        </w:numPr>
        <w:shd w:val="clear" w:color="auto" w:fill="FFFFFF"/>
        <w:spacing w:before="100" w:beforeAutospacing="1" w:after="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Candidate having valid GATE score get higher preference.</w:t>
      </w:r>
    </w:p>
    <w:p w:rsidR="0044439A" w:rsidRPr="00A52643" w:rsidRDefault="0044439A" w:rsidP="0044439A">
      <w:pPr>
        <w:shd w:val="clear" w:color="auto" w:fill="FFFFFF"/>
        <w:spacing w:before="100" w:beforeAutospacing="1" w:after="0" w:line="240" w:lineRule="auto"/>
        <w:rPr>
          <w:rFonts w:ascii="Arial" w:eastAsia="Times New Roman" w:hAnsi="Arial" w:cs="Arial"/>
          <w:color w:val="252525"/>
          <w:sz w:val="19"/>
          <w:szCs w:val="19"/>
        </w:rPr>
      </w:pPr>
    </w:p>
    <w:p w:rsidR="00A52643" w:rsidRPr="00A52643" w:rsidRDefault="00A52643" w:rsidP="00A52643">
      <w:pPr>
        <w:pBdr>
          <w:bottom w:val="single" w:sz="4" w:space="6" w:color="EEEEEE"/>
        </w:pBdr>
        <w:shd w:val="clear" w:color="auto" w:fill="FFFFFF"/>
        <w:spacing w:after="250" w:line="240" w:lineRule="auto"/>
        <w:outlineLvl w:val="2"/>
        <w:rPr>
          <w:rFonts w:ascii="Arial" w:eastAsia="Times New Roman" w:hAnsi="Arial" w:cs="Arial"/>
          <w:b/>
          <w:bCs/>
          <w:color w:val="252525"/>
          <w:sz w:val="25"/>
          <w:szCs w:val="25"/>
        </w:rPr>
      </w:pPr>
      <w:r w:rsidRPr="0044439A">
        <w:rPr>
          <w:rFonts w:ascii="Arial" w:eastAsia="Times New Roman" w:hAnsi="Arial" w:cs="Arial"/>
          <w:b/>
          <w:bCs/>
          <w:color w:val="252525"/>
          <w:sz w:val="25"/>
          <w:szCs w:val="25"/>
          <w:highlight w:val="yellow"/>
        </w:rPr>
        <w:t>MBA</w:t>
      </w:r>
      <w:r w:rsidR="0044439A">
        <w:rPr>
          <w:rFonts w:ascii="Arial" w:eastAsia="Times New Roman" w:hAnsi="Arial" w:cs="Arial"/>
          <w:b/>
          <w:bCs/>
          <w:color w:val="252525"/>
          <w:sz w:val="25"/>
          <w:szCs w:val="25"/>
          <w:highlight w:val="yellow"/>
        </w:rPr>
        <w:t>:</w:t>
      </w:r>
      <w:r w:rsidR="0044439A" w:rsidRPr="0044439A">
        <w:rPr>
          <w:rFonts w:ascii="Arial" w:eastAsia="Times New Roman" w:hAnsi="Arial" w:cs="Arial"/>
          <w:b/>
          <w:bCs/>
          <w:color w:val="252525"/>
          <w:sz w:val="25"/>
          <w:szCs w:val="25"/>
          <w:highlight w:val="yellow"/>
        </w:rPr>
        <w:t>-</w:t>
      </w:r>
    </w:p>
    <w:p w:rsidR="00A52643" w:rsidRPr="00A52643" w:rsidRDefault="00A52643" w:rsidP="00A52643">
      <w:pPr>
        <w:shd w:val="clear" w:color="auto" w:fill="FFFFFF"/>
        <w:spacing w:after="100" w:afterAutospacing="1" w:line="240" w:lineRule="auto"/>
        <w:rPr>
          <w:rFonts w:ascii="Arial" w:eastAsia="Times New Roman" w:hAnsi="Arial" w:cs="Arial"/>
          <w:b/>
          <w:bCs/>
          <w:color w:val="434346"/>
          <w:sz w:val="19"/>
          <w:szCs w:val="19"/>
        </w:rPr>
      </w:pPr>
      <w:r w:rsidRPr="00A52643">
        <w:rPr>
          <w:rFonts w:ascii="Arial" w:eastAsia="Times New Roman" w:hAnsi="Arial" w:cs="Arial"/>
          <w:b/>
          <w:bCs/>
          <w:color w:val="434346"/>
          <w:sz w:val="19"/>
          <w:szCs w:val="19"/>
        </w:rPr>
        <w:t>Program Duration: 2 Years</w:t>
      </w:r>
    </w:p>
    <w:p w:rsidR="00A52643" w:rsidRPr="00A52643" w:rsidRDefault="00A52643" w:rsidP="00A52643">
      <w:pPr>
        <w:shd w:val="clear" w:color="auto" w:fill="FFFFFF"/>
        <w:spacing w:after="100" w:afterAutospacing="1" w:line="240" w:lineRule="auto"/>
        <w:rPr>
          <w:rFonts w:ascii="Arial" w:eastAsia="Times New Roman" w:hAnsi="Arial" w:cs="Arial"/>
          <w:color w:val="434346"/>
          <w:sz w:val="19"/>
          <w:szCs w:val="19"/>
        </w:rPr>
      </w:pPr>
      <w:r w:rsidRPr="00A52643">
        <w:rPr>
          <w:rFonts w:ascii="Arial" w:eastAsia="Times New Roman" w:hAnsi="Arial" w:cs="Arial"/>
          <w:color w:val="434346"/>
          <w:sz w:val="19"/>
          <w:szCs w:val="19"/>
        </w:rPr>
        <w:t>Eligibility Criteria:</w:t>
      </w:r>
    </w:p>
    <w:p w:rsidR="00A52643" w:rsidRPr="00A52643" w:rsidRDefault="00A52643" w:rsidP="00A52643">
      <w:pPr>
        <w:numPr>
          <w:ilvl w:val="0"/>
          <w:numId w:val="4"/>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Candidate must have passed Bachelor Degree of minimum 3 Years duration.</w:t>
      </w:r>
    </w:p>
    <w:p w:rsidR="00A52643" w:rsidRPr="00A52643" w:rsidRDefault="00A52643" w:rsidP="00A52643">
      <w:pPr>
        <w:numPr>
          <w:ilvl w:val="0"/>
          <w:numId w:val="4"/>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Candidate must have obtained at least 50% marks (45% marks in case of candidates belonging to reserved category) in the qualifying Examination.</w:t>
      </w:r>
    </w:p>
    <w:p w:rsidR="00A52643" w:rsidRDefault="00A52643" w:rsidP="00A52643">
      <w:pPr>
        <w:numPr>
          <w:ilvl w:val="0"/>
          <w:numId w:val="4"/>
        </w:numPr>
        <w:shd w:val="clear" w:color="auto" w:fill="FFFFFF"/>
        <w:spacing w:before="100" w:beforeAutospacing="1" w:after="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 xml:space="preserve">Must have qualified with a rank in the </w:t>
      </w:r>
      <w:proofErr w:type="spellStart"/>
      <w:r w:rsidRPr="00A52643">
        <w:rPr>
          <w:rFonts w:ascii="Arial" w:eastAsia="Times New Roman" w:hAnsi="Arial" w:cs="Arial"/>
          <w:color w:val="252525"/>
          <w:sz w:val="19"/>
          <w:szCs w:val="19"/>
        </w:rPr>
        <w:t>Odisha</w:t>
      </w:r>
      <w:proofErr w:type="spellEnd"/>
      <w:r w:rsidRPr="00A52643">
        <w:rPr>
          <w:rFonts w:ascii="Arial" w:eastAsia="Times New Roman" w:hAnsi="Arial" w:cs="Arial"/>
          <w:color w:val="252525"/>
          <w:sz w:val="19"/>
          <w:szCs w:val="19"/>
        </w:rPr>
        <w:t xml:space="preserve"> Joint Entrance Examination conducted by OJEE Board and/or having a valid CAT/JAT/MAT/ATMA score.</w:t>
      </w:r>
    </w:p>
    <w:p w:rsidR="0044439A" w:rsidRPr="00A52643" w:rsidRDefault="0044439A" w:rsidP="0044439A">
      <w:pPr>
        <w:shd w:val="clear" w:color="auto" w:fill="FFFFFF"/>
        <w:spacing w:before="100" w:beforeAutospacing="1" w:after="0" w:line="240" w:lineRule="auto"/>
        <w:rPr>
          <w:rFonts w:ascii="Arial" w:eastAsia="Times New Roman" w:hAnsi="Arial" w:cs="Arial"/>
          <w:color w:val="252525"/>
          <w:sz w:val="19"/>
          <w:szCs w:val="19"/>
        </w:rPr>
      </w:pPr>
    </w:p>
    <w:p w:rsidR="00A52643" w:rsidRPr="00A52643" w:rsidRDefault="00A52643" w:rsidP="00A52643">
      <w:pPr>
        <w:pBdr>
          <w:bottom w:val="single" w:sz="4" w:space="6" w:color="EEEEEE"/>
        </w:pBdr>
        <w:shd w:val="clear" w:color="auto" w:fill="FFFFFF"/>
        <w:spacing w:after="250" w:line="240" w:lineRule="auto"/>
        <w:outlineLvl w:val="2"/>
        <w:rPr>
          <w:rFonts w:ascii="Arial" w:eastAsia="Times New Roman" w:hAnsi="Arial" w:cs="Arial"/>
          <w:b/>
          <w:bCs/>
          <w:color w:val="252525"/>
          <w:sz w:val="25"/>
          <w:szCs w:val="25"/>
        </w:rPr>
      </w:pPr>
      <w:r w:rsidRPr="0044439A">
        <w:rPr>
          <w:rFonts w:ascii="Arial" w:eastAsia="Times New Roman" w:hAnsi="Arial" w:cs="Arial"/>
          <w:b/>
          <w:bCs/>
          <w:color w:val="252525"/>
          <w:sz w:val="25"/>
          <w:szCs w:val="25"/>
          <w:highlight w:val="yellow"/>
        </w:rPr>
        <w:t>MCA</w:t>
      </w:r>
      <w:r w:rsidR="0044439A" w:rsidRPr="0044439A">
        <w:rPr>
          <w:rFonts w:ascii="Arial" w:eastAsia="Times New Roman" w:hAnsi="Arial" w:cs="Arial"/>
          <w:b/>
          <w:bCs/>
          <w:color w:val="252525"/>
          <w:sz w:val="25"/>
          <w:szCs w:val="25"/>
          <w:highlight w:val="yellow"/>
        </w:rPr>
        <w:t>:-</w:t>
      </w:r>
    </w:p>
    <w:p w:rsidR="00A52643" w:rsidRPr="00A52643" w:rsidRDefault="00A52643" w:rsidP="00A52643">
      <w:pPr>
        <w:shd w:val="clear" w:color="auto" w:fill="FFFFFF"/>
        <w:spacing w:after="100" w:afterAutospacing="1" w:line="240" w:lineRule="auto"/>
        <w:rPr>
          <w:rFonts w:ascii="Arial" w:eastAsia="Times New Roman" w:hAnsi="Arial" w:cs="Arial"/>
          <w:b/>
          <w:bCs/>
          <w:color w:val="434346"/>
          <w:sz w:val="19"/>
          <w:szCs w:val="19"/>
        </w:rPr>
      </w:pPr>
      <w:r w:rsidRPr="00A52643">
        <w:rPr>
          <w:rFonts w:ascii="Arial" w:eastAsia="Times New Roman" w:hAnsi="Arial" w:cs="Arial"/>
          <w:b/>
          <w:bCs/>
          <w:color w:val="434346"/>
          <w:sz w:val="19"/>
          <w:szCs w:val="19"/>
        </w:rPr>
        <w:t>Program Duration: 2 Years</w:t>
      </w:r>
    </w:p>
    <w:p w:rsidR="00A52643" w:rsidRPr="00A52643" w:rsidRDefault="00A52643" w:rsidP="00A52643">
      <w:pPr>
        <w:shd w:val="clear" w:color="auto" w:fill="FFFFFF"/>
        <w:spacing w:after="100" w:afterAutospacing="1" w:line="240" w:lineRule="auto"/>
        <w:rPr>
          <w:rFonts w:ascii="Arial" w:eastAsia="Times New Roman" w:hAnsi="Arial" w:cs="Arial"/>
          <w:color w:val="434346"/>
          <w:sz w:val="19"/>
          <w:szCs w:val="19"/>
        </w:rPr>
      </w:pPr>
      <w:r w:rsidRPr="00A52643">
        <w:rPr>
          <w:rFonts w:ascii="Arial" w:eastAsia="Times New Roman" w:hAnsi="Arial" w:cs="Arial"/>
          <w:color w:val="434346"/>
          <w:sz w:val="19"/>
          <w:szCs w:val="19"/>
        </w:rPr>
        <w:t>Eligibility Criteria:</w:t>
      </w:r>
    </w:p>
    <w:p w:rsidR="00A52643" w:rsidRPr="00A52643" w:rsidRDefault="00A52643" w:rsidP="00A52643">
      <w:pPr>
        <w:numPr>
          <w:ilvl w:val="0"/>
          <w:numId w:val="5"/>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The candidates must have passed BCA/ Bachelor Degree in Computer Science Engineering or equivalent Degree.</w:t>
      </w:r>
    </w:p>
    <w:p w:rsidR="00A52643" w:rsidRPr="00A52643" w:rsidRDefault="00A52643" w:rsidP="00A52643">
      <w:pPr>
        <w:numPr>
          <w:ilvl w:val="0"/>
          <w:numId w:val="5"/>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OR</w:t>
      </w:r>
    </w:p>
    <w:p w:rsidR="00A52643" w:rsidRPr="00A52643" w:rsidRDefault="00A52643" w:rsidP="00A52643">
      <w:pPr>
        <w:numPr>
          <w:ilvl w:val="0"/>
          <w:numId w:val="5"/>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Passed B.Sc./ B.Com./ B.A. with Mathematics at 10+2 Level or at Graduation Level</w:t>
      </w:r>
    </w:p>
    <w:p w:rsidR="00A52643" w:rsidRPr="00A52643" w:rsidRDefault="00A52643" w:rsidP="00A52643">
      <w:pPr>
        <w:numPr>
          <w:ilvl w:val="0"/>
          <w:numId w:val="5"/>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Candidate must have obtained at least 50% marks (45% marks in case of candidates belonging to reserved category) in the qualifying Examination.</w:t>
      </w:r>
    </w:p>
    <w:p w:rsidR="00A52643" w:rsidRPr="00A52643" w:rsidRDefault="00A52643" w:rsidP="00A52643">
      <w:pPr>
        <w:numPr>
          <w:ilvl w:val="0"/>
          <w:numId w:val="5"/>
        </w:numPr>
        <w:shd w:val="clear" w:color="auto" w:fill="FFFFFF"/>
        <w:spacing w:before="100" w:beforeAutospacing="1" w:after="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 xml:space="preserve">Must have qualified with a rank in the </w:t>
      </w:r>
      <w:proofErr w:type="spellStart"/>
      <w:r w:rsidRPr="00A52643">
        <w:rPr>
          <w:rFonts w:ascii="Arial" w:eastAsia="Times New Roman" w:hAnsi="Arial" w:cs="Arial"/>
          <w:color w:val="252525"/>
          <w:sz w:val="19"/>
          <w:szCs w:val="19"/>
        </w:rPr>
        <w:t>Odisha</w:t>
      </w:r>
      <w:proofErr w:type="spellEnd"/>
      <w:r w:rsidRPr="00A52643">
        <w:rPr>
          <w:rFonts w:ascii="Arial" w:eastAsia="Times New Roman" w:hAnsi="Arial" w:cs="Arial"/>
          <w:color w:val="252525"/>
          <w:sz w:val="19"/>
          <w:szCs w:val="19"/>
        </w:rPr>
        <w:t xml:space="preserve"> Joint Entrance Examination conducted by OJEE.</w:t>
      </w:r>
    </w:p>
    <w:p w:rsidR="00A52643" w:rsidRPr="00A52643" w:rsidRDefault="00A52643" w:rsidP="00A52643">
      <w:pPr>
        <w:shd w:val="clear" w:color="auto" w:fill="FFFFFF"/>
        <w:spacing w:after="100" w:afterAutospacing="1" w:line="240" w:lineRule="auto"/>
        <w:rPr>
          <w:rFonts w:ascii="Arial" w:eastAsia="Times New Roman" w:hAnsi="Arial" w:cs="Arial"/>
          <w:color w:val="434346"/>
          <w:sz w:val="19"/>
          <w:szCs w:val="19"/>
        </w:rPr>
      </w:pPr>
      <w:proofErr w:type="spellStart"/>
      <w:proofErr w:type="gramStart"/>
      <w:r w:rsidRPr="00A52643">
        <w:rPr>
          <w:rFonts w:ascii="Arial" w:eastAsia="Times New Roman" w:hAnsi="Arial" w:cs="Arial"/>
          <w:color w:val="434346"/>
          <w:sz w:val="19"/>
          <w:szCs w:val="19"/>
        </w:rPr>
        <w:t>B.Sc</w:t>
      </w:r>
      <w:proofErr w:type="spellEnd"/>
      <w:r w:rsidRPr="00A52643">
        <w:rPr>
          <w:rFonts w:ascii="Arial" w:eastAsia="Times New Roman" w:hAnsi="Arial" w:cs="Arial"/>
          <w:color w:val="434346"/>
          <w:sz w:val="19"/>
          <w:szCs w:val="19"/>
        </w:rPr>
        <w:t>(</w:t>
      </w:r>
      <w:proofErr w:type="gramEnd"/>
      <w:r w:rsidRPr="00A52643">
        <w:rPr>
          <w:rFonts w:ascii="Arial" w:eastAsia="Times New Roman" w:hAnsi="Arial" w:cs="Arial"/>
          <w:color w:val="434346"/>
          <w:sz w:val="19"/>
          <w:szCs w:val="19"/>
        </w:rPr>
        <w:t>Data Science)</w:t>
      </w:r>
    </w:p>
    <w:p w:rsidR="0044439A" w:rsidRDefault="0044439A" w:rsidP="00A52643">
      <w:pPr>
        <w:pBdr>
          <w:bottom w:val="single" w:sz="4" w:space="6" w:color="EEEEEE"/>
        </w:pBdr>
        <w:shd w:val="clear" w:color="auto" w:fill="FFFFFF"/>
        <w:spacing w:after="250" w:line="240" w:lineRule="auto"/>
        <w:outlineLvl w:val="2"/>
        <w:rPr>
          <w:rFonts w:ascii="Arial" w:eastAsia="Times New Roman" w:hAnsi="Arial" w:cs="Arial"/>
          <w:b/>
          <w:bCs/>
          <w:color w:val="252525"/>
          <w:sz w:val="25"/>
          <w:szCs w:val="25"/>
        </w:rPr>
      </w:pPr>
    </w:p>
    <w:p w:rsidR="00A52643" w:rsidRPr="00A52643" w:rsidRDefault="00A52643" w:rsidP="00A52643">
      <w:pPr>
        <w:pBdr>
          <w:bottom w:val="single" w:sz="4" w:space="6" w:color="EEEEEE"/>
        </w:pBdr>
        <w:shd w:val="clear" w:color="auto" w:fill="FFFFFF"/>
        <w:spacing w:after="250" w:line="240" w:lineRule="auto"/>
        <w:outlineLvl w:val="2"/>
        <w:rPr>
          <w:rFonts w:ascii="Arial" w:eastAsia="Times New Roman" w:hAnsi="Arial" w:cs="Arial"/>
          <w:b/>
          <w:bCs/>
          <w:color w:val="252525"/>
          <w:sz w:val="25"/>
          <w:szCs w:val="25"/>
        </w:rPr>
      </w:pPr>
      <w:r w:rsidRPr="0044439A">
        <w:rPr>
          <w:rFonts w:ascii="Arial" w:eastAsia="Times New Roman" w:hAnsi="Arial" w:cs="Arial"/>
          <w:b/>
          <w:bCs/>
          <w:color w:val="252525"/>
          <w:sz w:val="25"/>
          <w:szCs w:val="25"/>
          <w:highlight w:val="yellow"/>
        </w:rPr>
        <w:lastRenderedPageBreak/>
        <w:t>DIPLOMA</w:t>
      </w:r>
      <w:r w:rsidR="0044439A" w:rsidRPr="0044439A">
        <w:rPr>
          <w:rFonts w:ascii="Arial" w:eastAsia="Times New Roman" w:hAnsi="Arial" w:cs="Arial"/>
          <w:b/>
          <w:bCs/>
          <w:color w:val="252525"/>
          <w:sz w:val="25"/>
          <w:szCs w:val="25"/>
          <w:highlight w:val="yellow"/>
        </w:rPr>
        <w:t>:-</w:t>
      </w:r>
    </w:p>
    <w:p w:rsidR="00A52643" w:rsidRPr="00A52643" w:rsidRDefault="00A52643" w:rsidP="00A52643">
      <w:pPr>
        <w:shd w:val="clear" w:color="auto" w:fill="FFFFFF"/>
        <w:spacing w:after="100" w:afterAutospacing="1" w:line="240" w:lineRule="auto"/>
        <w:rPr>
          <w:rFonts w:ascii="Arial" w:eastAsia="Times New Roman" w:hAnsi="Arial" w:cs="Arial"/>
          <w:b/>
          <w:bCs/>
          <w:color w:val="434346"/>
          <w:sz w:val="19"/>
          <w:szCs w:val="19"/>
        </w:rPr>
      </w:pPr>
      <w:r w:rsidRPr="00A52643">
        <w:rPr>
          <w:rFonts w:ascii="Arial" w:eastAsia="Times New Roman" w:hAnsi="Arial" w:cs="Arial"/>
          <w:b/>
          <w:bCs/>
          <w:color w:val="434346"/>
          <w:sz w:val="19"/>
          <w:szCs w:val="19"/>
        </w:rPr>
        <w:t>Program Duration: 3 Years</w:t>
      </w:r>
    </w:p>
    <w:p w:rsidR="00A52643" w:rsidRPr="00A52643" w:rsidRDefault="00A52643" w:rsidP="00A52643">
      <w:pPr>
        <w:shd w:val="clear" w:color="auto" w:fill="FFFFFF"/>
        <w:spacing w:after="100" w:afterAutospacing="1" w:line="240" w:lineRule="auto"/>
        <w:rPr>
          <w:rFonts w:ascii="Arial" w:eastAsia="Times New Roman" w:hAnsi="Arial" w:cs="Arial"/>
          <w:color w:val="434346"/>
          <w:sz w:val="19"/>
          <w:szCs w:val="19"/>
        </w:rPr>
      </w:pPr>
      <w:r w:rsidRPr="00A52643">
        <w:rPr>
          <w:rFonts w:ascii="Arial" w:eastAsia="Times New Roman" w:hAnsi="Arial" w:cs="Arial"/>
          <w:color w:val="434346"/>
          <w:sz w:val="19"/>
          <w:szCs w:val="19"/>
        </w:rPr>
        <w:t>Eligibility Criteria:</w:t>
      </w:r>
    </w:p>
    <w:p w:rsidR="00A52643" w:rsidRPr="00A52643" w:rsidRDefault="00A52643" w:rsidP="00A52643">
      <w:pPr>
        <w:numPr>
          <w:ilvl w:val="0"/>
          <w:numId w:val="6"/>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 xml:space="preserve">The candidates must have passed the HSC examination or 10th examination from Board of Secondary </w:t>
      </w:r>
      <w:proofErr w:type="spellStart"/>
      <w:r w:rsidRPr="00A52643">
        <w:rPr>
          <w:rFonts w:ascii="Arial" w:eastAsia="Times New Roman" w:hAnsi="Arial" w:cs="Arial"/>
          <w:color w:val="252525"/>
          <w:sz w:val="19"/>
          <w:szCs w:val="19"/>
        </w:rPr>
        <w:t>Education</w:t>
      </w:r>
      <w:proofErr w:type="gramStart"/>
      <w:r w:rsidRPr="00A52643">
        <w:rPr>
          <w:rFonts w:ascii="Arial" w:eastAsia="Times New Roman" w:hAnsi="Arial" w:cs="Arial"/>
          <w:color w:val="252525"/>
          <w:sz w:val="19"/>
          <w:szCs w:val="19"/>
        </w:rPr>
        <w:t>,Odisha</w:t>
      </w:r>
      <w:proofErr w:type="spellEnd"/>
      <w:proofErr w:type="gramEnd"/>
      <w:r w:rsidRPr="00A52643">
        <w:rPr>
          <w:rFonts w:ascii="Arial" w:eastAsia="Times New Roman" w:hAnsi="Arial" w:cs="Arial"/>
          <w:color w:val="252525"/>
          <w:sz w:val="19"/>
          <w:szCs w:val="19"/>
        </w:rPr>
        <w:t>.</w:t>
      </w:r>
    </w:p>
    <w:p w:rsidR="00A52643" w:rsidRPr="00A52643" w:rsidRDefault="00A52643" w:rsidP="00A52643">
      <w:pPr>
        <w:numPr>
          <w:ilvl w:val="0"/>
          <w:numId w:val="6"/>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Must have secured minimum aggregate of 35% marks in 10th standard in English, Math and Science subjects and must have 30% mark in each subject.</w:t>
      </w:r>
    </w:p>
    <w:p w:rsidR="00A52643" w:rsidRPr="00A52643" w:rsidRDefault="00A52643" w:rsidP="00A52643">
      <w:pPr>
        <w:numPr>
          <w:ilvl w:val="0"/>
          <w:numId w:val="6"/>
        </w:numPr>
        <w:shd w:val="clear" w:color="auto" w:fill="FFFFFF"/>
        <w:spacing w:before="100" w:beforeAutospacing="1" w:after="15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Applicant’s age should be a minimum of 14 Years as of 1st July 2021 while 16 years for mining/drilling courses.</w:t>
      </w:r>
    </w:p>
    <w:p w:rsidR="00A52643" w:rsidRPr="00A52643" w:rsidRDefault="00A52643" w:rsidP="00A52643">
      <w:pPr>
        <w:numPr>
          <w:ilvl w:val="0"/>
          <w:numId w:val="6"/>
        </w:numPr>
        <w:shd w:val="clear" w:color="auto" w:fill="FFFFFF"/>
        <w:spacing w:before="100" w:beforeAutospacing="1" w:after="0" w:line="240" w:lineRule="auto"/>
        <w:ind w:left="0"/>
        <w:rPr>
          <w:rFonts w:ascii="Arial" w:eastAsia="Times New Roman" w:hAnsi="Arial" w:cs="Arial"/>
          <w:color w:val="252525"/>
          <w:sz w:val="19"/>
          <w:szCs w:val="19"/>
        </w:rPr>
      </w:pPr>
      <w:r w:rsidRPr="00A52643">
        <w:rPr>
          <w:rFonts w:ascii="Arial" w:eastAsia="Times New Roman" w:hAnsi="Arial" w:cs="Arial"/>
          <w:color w:val="252525"/>
          <w:sz w:val="19"/>
          <w:szCs w:val="19"/>
        </w:rPr>
        <w:t>No upper age limit applicable for any of the Diploma course.</w:t>
      </w:r>
    </w:p>
    <w:p w:rsidR="001467D2" w:rsidRPr="00A52643" w:rsidRDefault="001467D2">
      <w:pPr>
        <w:rPr>
          <w:sz w:val="20"/>
        </w:rPr>
      </w:pPr>
    </w:p>
    <w:sectPr w:rsidR="001467D2" w:rsidRPr="00A52643" w:rsidSect="001467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2D52"/>
    <w:multiLevelType w:val="multilevel"/>
    <w:tmpl w:val="CB0A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3E1FB0"/>
    <w:multiLevelType w:val="multilevel"/>
    <w:tmpl w:val="C98A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B64D54"/>
    <w:multiLevelType w:val="multilevel"/>
    <w:tmpl w:val="900C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791758"/>
    <w:multiLevelType w:val="multilevel"/>
    <w:tmpl w:val="5D24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081618"/>
    <w:multiLevelType w:val="multilevel"/>
    <w:tmpl w:val="946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1553F9"/>
    <w:multiLevelType w:val="multilevel"/>
    <w:tmpl w:val="7038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52643"/>
    <w:rsid w:val="001467D2"/>
    <w:rsid w:val="0044439A"/>
    <w:rsid w:val="00687920"/>
    <w:rsid w:val="007C5EE7"/>
    <w:rsid w:val="00A52643"/>
    <w:rsid w:val="00BA3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7D2"/>
  </w:style>
  <w:style w:type="paragraph" w:styleId="Heading3">
    <w:name w:val="heading 3"/>
    <w:basedOn w:val="Normal"/>
    <w:link w:val="Heading3Char"/>
    <w:uiPriority w:val="9"/>
    <w:qFormat/>
    <w:rsid w:val="00A526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2643"/>
    <w:rPr>
      <w:rFonts w:ascii="Times New Roman" w:eastAsia="Times New Roman" w:hAnsi="Times New Roman" w:cs="Times New Roman"/>
      <w:b/>
      <w:bCs/>
      <w:sz w:val="27"/>
      <w:szCs w:val="27"/>
    </w:rPr>
  </w:style>
  <w:style w:type="paragraph" w:customStyle="1" w:styleId="f-600">
    <w:name w:val="f-600"/>
    <w:basedOn w:val="Normal"/>
    <w:rsid w:val="00A52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rsid w:val="00A526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2643"/>
    <w:rPr>
      <w:color w:val="0000FF"/>
      <w:u w:val="single"/>
    </w:rPr>
  </w:style>
  <w:style w:type="paragraph" w:customStyle="1" w:styleId="fs-6">
    <w:name w:val="fs-6"/>
    <w:basedOn w:val="Normal"/>
    <w:rsid w:val="00A526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7199879">
      <w:bodyDiv w:val="1"/>
      <w:marLeft w:val="0"/>
      <w:marRight w:val="0"/>
      <w:marTop w:val="0"/>
      <w:marBottom w:val="0"/>
      <w:divBdr>
        <w:top w:val="none" w:sz="0" w:space="0" w:color="auto"/>
        <w:left w:val="none" w:sz="0" w:space="0" w:color="auto"/>
        <w:bottom w:val="none" w:sz="0" w:space="0" w:color="auto"/>
        <w:right w:val="none" w:sz="0" w:space="0" w:color="auto"/>
      </w:divBdr>
      <w:divsChild>
        <w:div w:id="147790615">
          <w:marLeft w:val="0"/>
          <w:marRight w:val="0"/>
          <w:marTop w:val="0"/>
          <w:marBottom w:val="0"/>
          <w:divBdr>
            <w:top w:val="none" w:sz="0" w:space="0" w:color="auto"/>
            <w:left w:val="none" w:sz="0" w:space="0" w:color="auto"/>
            <w:bottom w:val="none" w:sz="0" w:space="0" w:color="auto"/>
            <w:right w:val="none" w:sz="0" w:space="0" w:color="auto"/>
          </w:divBdr>
          <w:divsChild>
            <w:div w:id="907886276">
              <w:marLeft w:val="0"/>
              <w:marRight w:val="0"/>
              <w:marTop w:val="0"/>
              <w:marBottom w:val="0"/>
              <w:divBdr>
                <w:top w:val="none" w:sz="0" w:space="0" w:color="auto"/>
                <w:left w:val="none" w:sz="0" w:space="0" w:color="auto"/>
                <w:bottom w:val="none" w:sz="0" w:space="0" w:color="auto"/>
                <w:right w:val="none" w:sz="0" w:space="0" w:color="auto"/>
              </w:divBdr>
            </w:div>
          </w:divsChild>
        </w:div>
        <w:div w:id="306516931">
          <w:marLeft w:val="0"/>
          <w:marRight w:val="0"/>
          <w:marTop w:val="0"/>
          <w:marBottom w:val="0"/>
          <w:divBdr>
            <w:top w:val="none" w:sz="0" w:space="0" w:color="auto"/>
            <w:left w:val="none" w:sz="0" w:space="0" w:color="auto"/>
            <w:bottom w:val="none" w:sz="0" w:space="0" w:color="auto"/>
            <w:right w:val="none" w:sz="0" w:space="0" w:color="auto"/>
          </w:divBdr>
          <w:divsChild>
            <w:div w:id="1605335246">
              <w:marLeft w:val="0"/>
              <w:marRight w:val="0"/>
              <w:marTop w:val="0"/>
              <w:marBottom w:val="0"/>
              <w:divBdr>
                <w:top w:val="none" w:sz="0" w:space="0" w:color="auto"/>
                <w:left w:val="none" w:sz="0" w:space="0" w:color="auto"/>
                <w:bottom w:val="none" w:sz="0" w:space="0" w:color="auto"/>
                <w:right w:val="none" w:sz="0" w:space="0" w:color="auto"/>
              </w:divBdr>
            </w:div>
          </w:divsChild>
        </w:div>
        <w:div w:id="683749888">
          <w:marLeft w:val="0"/>
          <w:marRight w:val="0"/>
          <w:marTop w:val="0"/>
          <w:marBottom w:val="0"/>
          <w:divBdr>
            <w:top w:val="none" w:sz="0" w:space="0" w:color="auto"/>
            <w:left w:val="none" w:sz="0" w:space="0" w:color="auto"/>
            <w:bottom w:val="none" w:sz="0" w:space="0" w:color="auto"/>
            <w:right w:val="none" w:sz="0" w:space="0" w:color="auto"/>
          </w:divBdr>
          <w:divsChild>
            <w:div w:id="857625784">
              <w:marLeft w:val="0"/>
              <w:marRight w:val="0"/>
              <w:marTop w:val="0"/>
              <w:marBottom w:val="0"/>
              <w:divBdr>
                <w:top w:val="none" w:sz="0" w:space="0" w:color="auto"/>
                <w:left w:val="none" w:sz="0" w:space="0" w:color="auto"/>
                <w:bottom w:val="none" w:sz="0" w:space="0" w:color="auto"/>
                <w:right w:val="none" w:sz="0" w:space="0" w:color="auto"/>
              </w:divBdr>
            </w:div>
          </w:divsChild>
        </w:div>
        <w:div w:id="1969628817">
          <w:marLeft w:val="0"/>
          <w:marRight w:val="0"/>
          <w:marTop w:val="0"/>
          <w:marBottom w:val="0"/>
          <w:divBdr>
            <w:top w:val="none" w:sz="0" w:space="0" w:color="auto"/>
            <w:left w:val="none" w:sz="0" w:space="0" w:color="auto"/>
            <w:bottom w:val="none" w:sz="0" w:space="0" w:color="auto"/>
            <w:right w:val="none" w:sz="0" w:space="0" w:color="auto"/>
          </w:divBdr>
          <w:divsChild>
            <w:div w:id="2324091">
              <w:marLeft w:val="0"/>
              <w:marRight w:val="0"/>
              <w:marTop w:val="0"/>
              <w:marBottom w:val="0"/>
              <w:divBdr>
                <w:top w:val="none" w:sz="0" w:space="0" w:color="auto"/>
                <w:left w:val="none" w:sz="0" w:space="0" w:color="auto"/>
                <w:bottom w:val="none" w:sz="0" w:space="0" w:color="auto"/>
                <w:right w:val="none" w:sz="0" w:space="0" w:color="auto"/>
              </w:divBdr>
            </w:div>
          </w:divsChild>
        </w:div>
        <w:div w:id="1479490072">
          <w:marLeft w:val="0"/>
          <w:marRight w:val="0"/>
          <w:marTop w:val="0"/>
          <w:marBottom w:val="0"/>
          <w:divBdr>
            <w:top w:val="none" w:sz="0" w:space="0" w:color="auto"/>
            <w:left w:val="none" w:sz="0" w:space="0" w:color="auto"/>
            <w:bottom w:val="none" w:sz="0" w:space="0" w:color="auto"/>
            <w:right w:val="none" w:sz="0" w:space="0" w:color="auto"/>
          </w:divBdr>
          <w:divsChild>
            <w:div w:id="1601639521">
              <w:marLeft w:val="0"/>
              <w:marRight w:val="0"/>
              <w:marTop w:val="0"/>
              <w:marBottom w:val="0"/>
              <w:divBdr>
                <w:top w:val="none" w:sz="0" w:space="0" w:color="auto"/>
                <w:left w:val="none" w:sz="0" w:space="0" w:color="auto"/>
                <w:bottom w:val="none" w:sz="0" w:space="0" w:color="auto"/>
                <w:right w:val="none" w:sz="0" w:space="0" w:color="auto"/>
              </w:divBdr>
            </w:div>
          </w:divsChild>
        </w:div>
        <w:div w:id="1819108584">
          <w:marLeft w:val="0"/>
          <w:marRight w:val="0"/>
          <w:marTop w:val="0"/>
          <w:marBottom w:val="0"/>
          <w:divBdr>
            <w:top w:val="none" w:sz="0" w:space="0" w:color="auto"/>
            <w:left w:val="none" w:sz="0" w:space="0" w:color="auto"/>
            <w:bottom w:val="none" w:sz="0" w:space="0" w:color="auto"/>
            <w:right w:val="none" w:sz="0" w:space="0" w:color="auto"/>
          </w:divBdr>
          <w:divsChild>
            <w:div w:id="960503092">
              <w:marLeft w:val="0"/>
              <w:marRight w:val="0"/>
              <w:marTop w:val="0"/>
              <w:marBottom w:val="0"/>
              <w:divBdr>
                <w:top w:val="none" w:sz="0" w:space="0" w:color="auto"/>
                <w:left w:val="none" w:sz="0" w:space="0" w:color="auto"/>
                <w:bottom w:val="none" w:sz="0" w:space="0" w:color="auto"/>
                <w:right w:val="none" w:sz="0" w:space="0" w:color="auto"/>
              </w:divBdr>
            </w:div>
          </w:divsChild>
        </w:div>
        <w:div w:id="1232958423">
          <w:marLeft w:val="0"/>
          <w:marRight w:val="0"/>
          <w:marTop w:val="0"/>
          <w:marBottom w:val="0"/>
          <w:divBdr>
            <w:top w:val="none" w:sz="0" w:space="0" w:color="auto"/>
            <w:left w:val="none" w:sz="0" w:space="0" w:color="auto"/>
            <w:bottom w:val="none" w:sz="0" w:space="0" w:color="auto"/>
            <w:right w:val="none" w:sz="0" w:space="0" w:color="auto"/>
          </w:divBdr>
          <w:divsChild>
            <w:div w:id="17953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jee.ni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eemain.nta.nic.in/" TargetMode="External"/><Relationship Id="rId5" Type="http://schemas.openxmlformats.org/officeDocument/2006/relationships/hyperlink" Target="https://ojee.ni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JITU</dc:creator>
  <cp:lastModifiedBy>JITU</cp:lastModifiedBy>
  <cp:revision>7</cp:revision>
  <dcterms:created xsi:type="dcterms:W3CDTF">2023-06-28T06:52:00Z</dcterms:created>
  <dcterms:modified xsi:type="dcterms:W3CDTF">2023-06-28T07:07:00Z</dcterms:modified>
</cp:coreProperties>
</file>